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C" w:rsidRDefault="00AC2E8C" w:rsidP="00AC2E8C">
      <w:pPr>
        <w:overflowPunct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AC2E8C" w:rsidRDefault="00AC2E8C" w:rsidP="00AC2E8C">
      <w:pPr>
        <w:spacing w:line="560" w:lineRule="exact"/>
        <w:jc w:val="center"/>
        <w:rPr>
          <w:rFonts w:ascii="黑体" w:eastAsia="黑体" w:hAnsi="黑体" w:cs="文星标宋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文星标宋" w:hint="eastAsia"/>
          <w:kern w:val="0"/>
          <w:sz w:val="36"/>
          <w:szCs w:val="36"/>
        </w:rPr>
        <w:t>国内重点高校名单</w:t>
      </w:r>
    </w:p>
    <w:bookmarkEnd w:id="0"/>
    <w:p w:rsidR="00AC2E8C" w:rsidRDefault="00AC2E8C" w:rsidP="00AC2E8C">
      <w:pPr>
        <w:overflowPunct w:val="0"/>
        <w:spacing w:line="400" w:lineRule="exact"/>
        <w:ind w:firstLineChars="200" w:firstLine="480"/>
        <w:rPr>
          <w:rFonts w:eastAsia="仿宋_GB2312"/>
          <w:kern w:val="0"/>
          <w:sz w:val="24"/>
        </w:rPr>
      </w:pPr>
    </w:p>
    <w:p w:rsidR="00AC2E8C" w:rsidRDefault="00AC2E8C" w:rsidP="00AC2E8C">
      <w:pPr>
        <w:overflowPunct w:val="0"/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kern w:val="0"/>
          <w:sz w:val="2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eastAsia="仿宋_GB2312" w:hint="eastAsia"/>
          <w:kern w:val="0"/>
          <w:sz w:val="24"/>
        </w:rPr>
        <w:t>、</w:t>
      </w:r>
      <w:r>
        <w:rPr>
          <w:rFonts w:eastAsia="仿宋_GB2312"/>
          <w:kern w:val="0"/>
          <w:sz w:val="24"/>
        </w:rPr>
        <w:t>东北大学、郑州大学、湖南大学、云南大学、西北农林科技大学、新疆大学</w:t>
      </w:r>
      <w:r>
        <w:rPr>
          <w:rFonts w:eastAsia="仿宋_GB2312" w:hint="eastAsia"/>
          <w:kern w:val="0"/>
          <w:sz w:val="24"/>
        </w:rPr>
        <w:t>、</w:t>
      </w:r>
      <w:r>
        <w:rPr>
          <w:rFonts w:eastAsia="仿宋_GB2312"/>
          <w:sz w:val="24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AC2E8C" w:rsidRDefault="00AC2E8C" w:rsidP="00AC2E8C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F191F" w:rsidRDefault="00DF191F"/>
    <w:sectPr w:rsidR="00DF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苹方-简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8C"/>
    <w:rsid w:val="00AC2E8C"/>
    <w:rsid w:val="00D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2020-04-22T06:46:00Z</dcterms:created>
  <dcterms:modified xsi:type="dcterms:W3CDTF">2020-04-22T06:47:00Z</dcterms:modified>
</cp:coreProperties>
</file>